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A24D1E" w14:textId="414FF130" w:rsidR="005200A1" w:rsidRPr="007B6EE0" w:rsidRDefault="00FF3BC1" w:rsidP="0058099D">
      <w:pPr>
        <w:pStyle w:val="Titre"/>
        <w:ind w:left="2880"/>
        <w:rPr>
          <w:sz w:val="28"/>
          <w:szCs w:val="28"/>
          <w:lang w:val="fr-FR"/>
        </w:rPr>
      </w:pPr>
      <w:r w:rsidRPr="007B6EE0">
        <w:rPr>
          <w:noProof/>
          <w:sz w:val="32"/>
          <w:szCs w:val="32"/>
          <w:lang w:val="fr-FR"/>
        </w:rPr>
        <w:drawing>
          <wp:anchor distT="0" distB="0" distL="114300" distR="114300" simplePos="0" relativeHeight="251658240" behindDoc="0" locked="0" layoutInCell="1" allowOverlap="0" wp14:anchorId="7CBE83D7" wp14:editId="31F0CB05">
            <wp:simplePos x="0" y="0"/>
            <wp:positionH relativeFrom="margin">
              <wp:posOffset>295275</wp:posOffset>
            </wp:positionH>
            <wp:positionV relativeFrom="paragraph">
              <wp:posOffset>215900</wp:posOffset>
            </wp:positionV>
            <wp:extent cx="608330" cy="640080"/>
            <wp:effectExtent l="0" t="0" r="1270" b="7620"/>
            <wp:wrapTopAndBottom/>
            <wp:docPr id="678799558" name="Image 1" descr="Une image contenant clipart, mammifère, dessin humoristique, illustr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99558" name="Image 1" descr="Une image contenant clipart, mammifère, dessin humoristique, illustration&#10;&#10;Le contenu généré par l’IA peut être incorrect."/>
                    <pic:cNvPicPr/>
                  </pic:nvPicPr>
                  <pic:blipFill>
                    <a:blip r:embed="rId6"/>
                    <a:stretch>
                      <a:fillRect/>
                    </a:stretch>
                  </pic:blipFill>
                  <pic:spPr>
                    <a:xfrm>
                      <a:off x="0" y="0"/>
                      <a:ext cx="608330" cy="640080"/>
                    </a:xfrm>
                    <a:prstGeom prst="rect">
                      <a:avLst/>
                    </a:prstGeom>
                  </pic:spPr>
                </pic:pic>
              </a:graphicData>
            </a:graphic>
            <wp14:sizeRelH relativeFrom="margin">
              <wp14:pctWidth>0</wp14:pctWidth>
            </wp14:sizeRelH>
            <wp14:sizeRelV relativeFrom="margin">
              <wp14:pctHeight>0</wp14:pctHeight>
            </wp14:sizeRelV>
          </wp:anchor>
        </w:drawing>
      </w:r>
      <w:r w:rsidRPr="007B6EE0">
        <w:rPr>
          <w:sz w:val="28"/>
          <w:szCs w:val="28"/>
          <w:lang w:val="fr-FR"/>
        </w:rPr>
        <w:t>Route de l’EST Féminine</w:t>
      </w:r>
      <w:r w:rsidR="007D2807" w:rsidRPr="007B6EE0">
        <w:rPr>
          <w:sz w:val="28"/>
          <w:szCs w:val="28"/>
          <w:lang w:val="fr-FR"/>
        </w:rPr>
        <w:t xml:space="preserve"> </w:t>
      </w:r>
      <w:r w:rsidR="0058099D" w:rsidRPr="007B6EE0">
        <w:rPr>
          <w:sz w:val="28"/>
          <w:szCs w:val="28"/>
          <w:lang w:val="fr-FR"/>
        </w:rPr>
        <w:t xml:space="preserve">19 </w:t>
      </w:r>
      <w:r w:rsidR="00641B96" w:rsidRPr="007B6EE0">
        <w:rPr>
          <w:sz w:val="28"/>
          <w:szCs w:val="28"/>
          <w:lang w:val="fr-FR"/>
        </w:rPr>
        <w:t>avril</w:t>
      </w:r>
      <w:r w:rsidR="0058099D" w:rsidRPr="007B6EE0">
        <w:rPr>
          <w:sz w:val="28"/>
          <w:szCs w:val="28"/>
          <w:lang w:val="fr-FR"/>
        </w:rPr>
        <w:t xml:space="preserve"> </w:t>
      </w:r>
      <w:r w:rsidR="007D2807" w:rsidRPr="007B6EE0">
        <w:rPr>
          <w:sz w:val="28"/>
          <w:szCs w:val="28"/>
          <w:lang w:val="fr-FR"/>
        </w:rPr>
        <w:t>2026</w:t>
      </w:r>
      <w:r w:rsidR="0058099D" w:rsidRPr="007B6EE0">
        <w:rPr>
          <w:sz w:val="28"/>
          <w:szCs w:val="28"/>
          <w:lang w:val="fr-FR"/>
        </w:rPr>
        <w:t> : Sainte Marie (25)</w:t>
      </w:r>
    </w:p>
    <w:p w14:paraId="0ABDC191" w14:textId="77777777" w:rsidR="00DE6F82" w:rsidRPr="00824758" w:rsidRDefault="00B57BE8" w:rsidP="00DE6F82">
      <w:pPr>
        <w:spacing w:after="0"/>
        <w:rPr>
          <w:sz w:val="20"/>
          <w:szCs w:val="20"/>
          <w:lang w:val="fr-FR"/>
        </w:rPr>
      </w:pPr>
      <w:r w:rsidRPr="00646BA1">
        <w:rPr>
          <w:lang w:val="fr-FR"/>
        </w:rPr>
        <w:t xml:space="preserve">• </w:t>
      </w:r>
      <w:r w:rsidRPr="00824758">
        <w:rPr>
          <w:sz w:val="20"/>
          <w:szCs w:val="20"/>
          <w:lang w:val="fr-FR"/>
        </w:rPr>
        <w:t xml:space="preserve">Organisateur : </w:t>
      </w:r>
      <w:r w:rsidR="00FF3BC1" w:rsidRPr="00824758">
        <w:rPr>
          <w:sz w:val="20"/>
          <w:szCs w:val="20"/>
          <w:lang w:val="fr-FR"/>
        </w:rPr>
        <w:t xml:space="preserve">  VELO CLUB de MONTBELIARD</w:t>
      </w:r>
    </w:p>
    <w:p w14:paraId="6778DB5E" w14:textId="2B83B29E" w:rsidR="005200A1" w:rsidRPr="00824758" w:rsidRDefault="00B57BE8" w:rsidP="00DE6F82">
      <w:pPr>
        <w:spacing w:after="0"/>
        <w:rPr>
          <w:sz w:val="20"/>
          <w:szCs w:val="20"/>
          <w:lang w:val="fr-FR"/>
        </w:rPr>
      </w:pPr>
      <w:r w:rsidRPr="00824758">
        <w:rPr>
          <w:sz w:val="20"/>
          <w:szCs w:val="20"/>
          <w:lang w:val="fr-FR"/>
        </w:rPr>
        <w:t>• Nom</w:t>
      </w:r>
      <w:r w:rsidR="00DE6F82" w:rsidRPr="00824758">
        <w:rPr>
          <w:sz w:val="20"/>
          <w:szCs w:val="20"/>
          <w:lang w:val="fr-FR"/>
        </w:rPr>
        <w:t>s</w:t>
      </w:r>
      <w:r w:rsidRPr="00824758">
        <w:rPr>
          <w:sz w:val="20"/>
          <w:szCs w:val="20"/>
          <w:lang w:val="fr-FR"/>
        </w:rPr>
        <w:t xml:space="preserve"> d</w:t>
      </w:r>
      <w:r w:rsidR="00DE6F82" w:rsidRPr="00824758">
        <w:rPr>
          <w:sz w:val="20"/>
          <w:szCs w:val="20"/>
          <w:lang w:val="fr-FR"/>
        </w:rPr>
        <w:t>es</w:t>
      </w:r>
      <w:r w:rsidRPr="00824758">
        <w:rPr>
          <w:sz w:val="20"/>
          <w:szCs w:val="20"/>
          <w:lang w:val="fr-FR"/>
        </w:rPr>
        <w:t xml:space="preserve"> responsable</w:t>
      </w:r>
      <w:r w:rsidR="00DE6F82" w:rsidRPr="00824758">
        <w:rPr>
          <w:sz w:val="20"/>
          <w:szCs w:val="20"/>
          <w:lang w:val="fr-FR"/>
        </w:rPr>
        <w:t>s</w:t>
      </w:r>
      <w:r w:rsidRPr="00824758">
        <w:rPr>
          <w:sz w:val="20"/>
          <w:szCs w:val="20"/>
          <w:lang w:val="fr-FR"/>
        </w:rPr>
        <w:t xml:space="preserve"> de l’organisation : </w:t>
      </w:r>
      <w:r w:rsidR="00DE6F82" w:rsidRPr="00824758">
        <w:rPr>
          <w:sz w:val="20"/>
          <w:szCs w:val="20"/>
          <w:lang w:val="fr-FR"/>
        </w:rPr>
        <w:t>HANAUER Bruno et LEHERLE</w:t>
      </w:r>
      <w:r w:rsidR="00FF3BC1" w:rsidRPr="00824758">
        <w:rPr>
          <w:sz w:val="20"/>
          <w:szCs w:val="20"/>
          <w:lang w:val="fr-FR"/>
        </w:rPr>
        <w:t xml:space="preserve"> </w:t>
      </w:r>
      <w:r w:rsidR="00DE6F82" w:rsidRPr="00824758">
        <w:rPr>
          <w:sz w:val="20"/>
          <w:szCs w:val="20"/>
          <w:lang w:val="fr-FR"/>
        </w:rPr>
        <w:t xml:space="preserve">Vincent </w:t>
      </w:r>
    </w:p>
    <w:p w14:paraId="22849791" w14:textId="29A7F10C" w:rsidR="005200A1" w:rsidRPr="00824758" w:rsidRDefault="00B57BE8" w:rsidP="00DE6F82">
      <w:pPr>
        <w:spacing w:after="0"/>
        <w:contextualSpacing/>
        <w:rPr>
          <w:sz w:val="20"/>
          <w:szCs w:val="20"/>
          <w:lang w:val="fr-FR"/>
        </w:rPr>
      </w:pPr>
      <w:r w:rsidRPr="00824758">
        <w:rPr>
          <w:sz w:val="20"/>
          <w:szCs w:val="20"/>
          <w:lang w:val="fr-FR"/>
        </w:rPr>
        <w:t xml:space="preserve">• Coordonnateur sécurité : </w:t>
      </w:r>
      <w:r w:rsidR="00FF3BC1" w:rsidRPr="00824758">
        <w:rPr>
          <w:sz w:val="20"/>
          <w:szCs w:val="20"/>
          <w:lang w:val="fr-FR"/>
        </w:rPr>
        <w:t xml:space="preserve"> JOYEUX </w:t>
      </w:r>
      <w:r w:rsidR="00DE6F82" w:rsidRPr="00824758">
        <w:rPr>
          <w:sz w:val="20"/>
          <w:szCs w:val="20"/>
          <w:lang w:val="fr-FR"/>
        </w:rPr>
        <w:t>Loic</w:t>
      </w:r>
    </w:p>
    <w:p w14:paraId="26A2608E" w14:textId="5AC30C1A" w:rsidR="00DE6F82" w:rsidRPr="00824758" w:rsidRDefault="00DE6F82" w:rsidP="00824758">
      <w:pPr>
        <w:spacing w:after="0" w:line="240" w:lineRule="auto"/>
        <w:contextualSpacing/>
        <w:rPr>
          <w:sz w:val="20"/>
          <w:szCs w:val="20"/>
          <w:lang w:val="fr-FR"/>
        </w:rPr>
      </w:pPr>
      <w:r w:rsidRPr="00824758">
        <w:rPr>
          <w:sz w:val="20"/>
          <w:szCs w:val="20"/>
          <w:lang w:val="fr-FR"/>
        </w:rPr>
        <w:t>• Coordonnateur logistique :  BOUTONNET Alain</w:t>
      </w:r>
    </w:p>
    <w:p w14:paraId="53B7572A" w14:textId="77777777" w:rsidR="005200A1" w:rsidRPr="00824758" w:rsidRDefault="00B57BE8" w:rsidP="00824758">
      <w:pPr>
        <w:pStyle w:val="Titre1"/>
        <w:spacing w:line="240" w:lineRule="auto"/>
        <w:rPr>
          <w:sz w:val="24"/>
          <w:szCs w:val="24"/>
          <w:lang w:val="fr-FR"/>
        </w:rPr>
      </w:pPr>
      <w:r w:rsidRPr="00824758">
        <w:rPr>
          <w:sz w:val="24"/>
          <w:szCs w:val="24"/>
          <w:lang w:val="fr-FR"/>
        </w:rPr>
        <w:t>2. Description de la Manifestation</w:t>
      </w:r>
    </w:p>
    <w:p w14:paraId="31CBB748" w14:textId="5212747E" w:rsidR="005200A1" w:rsidRPr="00824758" w:rsidRDefault="00B57BE8" w:rsidP="00AC1710">
      <w:pPr>
        <w:spacing w:after="0"/>
        <w:rPr>
          <w:sz w:val="20"/>
          <w:szCs w:val="20"/>
          <w:lang w:val="fr-FR"/>
        </w:rPr>
      </w:pPr>
      <w:r w:rsidRPr="00824758">
        <w:rPr>
          <w:sz w:val="20"/>
          <w:szCs w:val="20"/>
          <w:lang w:val="fr-FR"/>
        </w:rPr>
        <w:t xml:space="preserve">• Lieu précis (commune, département) : </w:t>
      </w:r>
      <w:r w:rsidR="00FF3BC1" w:rsidRPr="00824758">
        <w:rPr>
          <w:sz w:val="20"/>
          <w:szCs w:val="20"/>
          <w:lang w:val="fr-FR"/>
        </w:rPr>
        <w:t xml:space="preserve"> SAINTE MARIE </w:t>
      </w:r>
      <w:r w:rsidR="007D2807" w:rsidRPr="00824758">
        <w:rPr>
          <w:sz w:val="20"/>
          <w:szCs w:val="20"/>
          <w:lang w:val="fr-FR"/>
        </w:rPr>
        <w:t>(25113</w:t>
      </w:r>
      <w:r w:rsidR="00FF3BC1" w:rsidRPr="00824758">
        <w:rPr>
          <w:sz w:val="20"/>
          <w:szCs w:val="20"/>
          <w:lang w:val="fr-FR"/>
        </w:rPr>
        <w:t>)</w:t>
      </w:r>
      <w:r w:rsidR="00AC1710" w:rsidRPr="00824758">
        <w:rPr>
          <w:sz w:val="20"/>
          <w:szCs w:val="20"/>
          <w:lang w:val="fr-FR"/>
        </w:rPr>
        <w:t xml:space="preserve"> à 12 kms de Montbéliard</w:t>
      </w:r>
    </w:p>
    <w:p w14:paraId="6F430A8A" w14:textId="08F9C079" w:rsidR="005200A1" w:rsidRPr="00824758" w:rsidRDefault="00B57BE8" w:rsidP="00AC1710">
      <w:pPr>
        <w:spacing w:after="0"/>
        <w:rPr>
          <w:sz w:val="20"/>
          <w:szCs w:val="20"/>
          <w:lang w:val="fr-FR"/>
        </w:rPr>
      </w:pPr>
      <w:r w:rsidRPr="00824758">
        <w:rPr>
          <w:sz w:val="20"/>
          <w:szCs w:val="20"/>
          <w:lang w:val="fr-FR"/>
        </w:rPr>
        <w:t xml:space="preserve">• Type de </w:t>
      </w:r>
      <w:r w:rsidR="00383C5A" w:rsidRPr="00824758">
        <w:rPr>
          <w:sz w:val="20"/>
          <w:szCs w:val="20"/>
          <w:lang w:val="fr-FR"/>
        </w:rPr>
        <w:t>course :</w:t>
      </w:r>
      <w:r w:rsidRPr="00824758">
        <w:rPr>
          <w:sz w:val="20"/>
          <w:szCs w:val="20"/>
          <w:lang w:val="fr-FR"/>
        </w:rPr>
        <w:t xml:space="preserve"> </w:t>
      </w:r>
      <w:r w:rsidR="00FF3BC1" w:rsidRPr="00824758">
        <w:rPr>
          <w:sz w:val="20"/>
          <w:szCs w:val="20"/>
          <w:lang w:val="fr-FR"/>
        </w:rPr>
        <w:t>Course sur Route</w:t>
      </w:r>
    </w:p>
    <w:p w14:paraId="79F8319C" w14:textId="680D918E" w:rsidR="005200A1" w:rsidRPr="00824758" w:rsidRDefault="00B57BE8" w:rsidP="00824758">
      <w:pPr>
        <w:spacing w:after="0" w:line="240" w:lineRule="auto"/>
        <w:rPr>
          <w:sz w:val="20"/>
          <w:szCs w:val="20"/>
          <w:lang w:val="fr-FR"/>
        </w:rPr>
      </w:pPr>
      <w:r w:rsidRPr="00824758">
        <w:rPr>
          <w:sz w:val="20"/>
          <w:szCs w:val="20"/>
          <w:lang w:val="fr-FR"/>
        </w:rPr>
        <w:t xml:space="preserve">• Format : </w:t>
      </w:r>
      <w:r w:rsidR="00FF3BC1" w:rsidRPr="00824758">
        <w:rPr>
          <w:sz w:val="20"/>
          <w:szCs w:val="20"/>
          <w:lang w:val="fr-FR"/>
        </w:rPr>
        <w:t>Boucle de 10,</w:t>
      </w:r>
      <w:r w:rsidR="0008416E">
        <w:rPr>
          <w:sz w:val="20"/>
          <w:szCs w:val="20"/>
          <w:lang w:val="fr-FR"/>
        </w:rPr>
        <w:t>4</w:t>
      </w:r>
      <w:r w:rsidR="00FF3BC1" w:rsidRPr="00824758">
        <w:rPr>
          <w:sz w:val="20"/>
          <w:szCs w:val="20"/>
          <w:lang w:val="fr-FR"/>
        </w:rPr>
        <w:t xml:space="preserve"> kms</w:t>
      </w:r>
    </w:p>
    <w:p w14:paraId="6E82672B" w14:textId="77777777" w:rsidR="005200A1" w:rsidRPr="00824758" w:rsidRDefault="00B57BE8" w:rsidP="00824758">
      <w:pPr>
        <w:pStyle w:val="Titre1"/>
        <w:spacing w:line="240" w:lineRule="auto"/>
        <w:rPr>
          <w:sz w:val="24"/>
          <w:szCs w:val="24"/>
          <w:lang w:val="fr-FR"/>
        </w:rPr>
      </w:pPr>
      <w:r w:rsidRPr="00824758">
        <w:rPr>
          <w:sz w:val="24"/>
          <w:szCs w:val="24"/>
          <w:lang w:val="fr-FR"/>
        </w:rPr>
        <w:t>3. Documents Techniques</w:t>
      </w:r>
    </w:p>
    <w:p w14:paraId="0CF3A6BA" w14:textId="11C2577F" w:rsidR="00AC1710" w:rsidRPr="00824758" w:rsidRDefault="00AC1710" w:rsidP="00EA43EF">
      <w:pPr>
        <w:numPr>
          <w:ilvl w:val="0"/>
          <w:numId w:val="17"/>
        </w:numPr>
        <w:rPr>
          <w:sz w:val="20"/>
          <w:szCs w:val="20"/>
          <w:lang w:val="fr-FR"/>
        </w:rPr>
      </w:pPr>
      <w:r w:rsidRPr="00824758">
        <w:rPr>
          <w:sz w:val="20"/>
          <w:szCs w:val="20"/>
          <w:lang w:val="fr-FR"/>
        </w:rPr>
        <w:t>Parcours : Circuit</w:t>
      </w:r>
      <w:r w:rsidR="007D2807" w:rsidRPr="00824758">
        <w:rPr>
          <w:sz w:val="20"/>
          <w:szCs w:val="20"/>
          <w:lang w:val="fr-FR"/>
        </w:rPr>
        <w:t xml:space="preserve"> : </w:t>
      </w:r>
      <w:r w:rsidRPr="00824758">
        <w:rPr>
          <w:sz w:val="20"/>
          <w:szCs w:val="20"/>
          <w:lang w:val="fr-FR"/>
        </w:rPr>
        <w:t>Sainte</w:t>
      </w:r>
      <w:r w:rsidR="007D2807" w:rsidRPr="00824758">
        <w:rPr>
          <w:sz w:val="20"/>
          <w:szCs w:val="20"/>
          <w:lang w:val="fr-FR"/>
        </w:rPr>
        <w:t>-</w:t>
      </w:r>
      <w:r w:rsidRPr="00824758">
        <w:rPr>
          <w:sz w:val="20"/>
          <w:szCs w:val="20"/>
          <w:lang w:val="fr-FR"/>
        </w:rPr>
        <w:t>Marie, Echenans, Raynans,</w:t>
      </w:r>
      <w:r w:rsidR="007D2807" w:rsidRPr="00824758">
        <w:rPr>
          <w:sz w:val="20"/>
          <w:szCs w:val="20"/>
          <w:lang w:val="fr-FR"/>
        </w:rPr>
        <w:t xml:space="preserve"> Issans</w:t>
      </w:r>
      <w:r w:rsidRPr="00824758">
        <w:rPr>
          <w:sz w:val="20"/>
          <w:szCs w:val="20"/>
          <w:lang w:val="fr-FR"/>
        </w:rPr>
        <w:t xml:space="preserve"> St Julien, Sainte Marie.</w:t>
      </w:r>
    </w:p>
    <w:p w14:paraId="1BBCD3E9" w14:textId="3450EE73" w:rsidR="005200A1" w:rsidRDefault="00B57BE8">
      <w:pPr>
        <w:rPr>
          <w:lang w:val="fr-FR"/>
        </w:rPr>
      </w:pPr>
      <w:r w:rsidRPr="00646BA1">
        <w:rPr>
          <w:lang w:val="fr-FR"/>
        </w:rPr>
        <w:t xml:space="preserve"> </w:t>
      </w:r>
      <w:r w:rsidR="00FF3BC1" w:rsidRPr="00FF3BC1">
        <w:rPr>
          <w:noProof/>
          <w:lang w:val="fr-FR"/>
        </w:rPr>
        <w:drawing>
          <wp:inline distT="0" distB="0" distL="0" distR="0" wp14:anchorId="7AD9F0EB" wp14:editId="5BA5C7A4">
            <wp:extent cx="3629576" cy="2245380"/>
            <wp:effectExtent l="0" t="0" r="9525" b="2540"/>
            <wp:docPr id="676047065" name="Image 1" descr="Une image contenant texte, carte, atlas, dia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047065" name="Image 1" descr="Une image contenant texte, carte, atlas, diagramme"/>
                    <pic:cNvPicPr/>
                  </pic:nvPicPr>
                  <pic:blipFill>
                    <a:blip r:embed="rId7"/>
                    <a:stretch>
                      <a:fillRect/>
                    </a:stretch>
                  </pic:blipFill>
                  <pic:spPr>
                    <a:xfrm>
                      <a:off x="0" y="0"/>
                      <a:ext cx="3666143" cy="2268001"/>
                    </a:xfrm>
                    <a:prstGeom prst="rect">
                      <a:avLst/>
                    </a:prstGeom>
                  </pic:spPr>
                </pic:pic>
              </a:graphicData>
            </a:graphic>
          </wp:inline>
        </w:drawing>
      </w:r>
    </w:p>
    <w:p w14:paraId="1DE75191" w14:textId="746B24BA" w:rsidR="00AC1710" w:rsidRDefault="001063A5">
      <w:pPr>
        <w:rPr>
          <w:lang w:val="fr-FR"/>
        </w:rPr>
      </w:pPr>
      <w:r>
        <w:rPr>
          <w:lang w:val="fr-FR"/>
        </w:rPr>
        <w:t>Sainte Marie, rue de la Chaulière 25113</w:t>
      </w:r>
    </w:p>
    <w:p w14:paraId="11F71D3C" w14:textId="2A39DAB5" w:rsidR="00AC1710" w:rsidRPr="00646BA1" w:rsidRDefault="00AC1710">
      <w:pPr>
        <w:rPr>
          <w:lang w:val="fr-FR"/>
        </w:rPr>
      </w:pPr>
      <w:r w:rsidRPr="00AC1710">
        <w:rPr>
          <w:noProof/>
          <w:lang w:val="fr-FR"/>
        </w:rPr>
        <w:drawing>
          <wp:inline distT="0" distB="0" distL="0" distR="0" wp14:anchorId="08882561" wp14:editId="6EACCB85">
            <wp:extent cx="4411927" cy="2371411"/>
            <wp:effectExtent l="0" t="0" r="8255" b="0"/>
            <wp:docPr id="699090296" name="Image 1" descr="Une image contenant carte, 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90296" name="Image 1" descr="Une image contenant carte, capture d’écran"/>
                    <pic:cNvPicPr/>
                  </pic:nvPicPr>
                  <pic:blipFill>
                    <a:blip r:embed="rId8"/>
                    <a:stretch>
                      <a:fillRect/>
                    </a:stretch>
                  </pic:blipFill>
                  <pic:spPr>
                    <a:xfrm>
                      <a:off x="0" y="0"/>
                      <a:ext cx="4474549" cy="2405071"/>
                    </a:xfrm>
                    <a:prstGeom prst="rect">
                      <a:avLst/>
                    </a:prstGeom>
                  </pic:spPr>
                </pic:pic>
              </a:graphicData>
            </a:graphic>
          </wp:inline>
        </w:drawing>
      </w:r>
    </w:p>
    <w:p w14:paraId="30EFE21C" w14:textId="248CFDEC" w:rsidR="006F3665" w:rsidRDefault="00C85DB1" w:rsidP="00824758">
      <w:pPr>
        <w:pStyle w:val="Titre1"/>
        <w:rPr>
          <w:b w:val="0"/>
          <w:bCs w:val="0"/>
          <w:lang w:val="fr-FR"/>
        </w:rPr>
      </w:pPr>
      <w:r>
        <w:rPr>
          <w:noProof/>
          <w:lang w:val="fr-FR"/>
        </w:rPr>
        <w:lastRenderedPageBreak/>
        <mc:AlternateContent>
          <mc:Choice Requires="wps">
            <w:drawing>
              <wp:anchor distT="0" distB="0" distL="114300" distR="114300" simplePos="0" relativeHeight="251659264" behindDoc="0" locked="0" layoutInCell="1" allowOverlap="1" wp14:anchorId="5F02BEC3" wp14:editId="026A9D65">
                <wp:simplePos x="0" y="0"/>
                <wp:positionH relativeFrom="column">
                  <wp:posOffset>3195320</wp:posOffset>
                </wp:positionH>
                <wp:positionV relativeFrom="paragraph">
                  <wp:posOffset>55880</wp:posOffset>
                </wp:positionV>
                <wp:extent cx="3484880" cy="1676400"/>
                <wp:effectExtent l="0" t="0" r="1270" b="0"/>
                <wp:wrapNone/>
                <wp:docPr id="1554445832" name="Zone de texte 1"/>
                <wp:cNvGraphicFramePr/>
                <a:graphic xmlns:a="http://schemas.openxmlformats.org/drawingml/2006/main">
                  <a:graphicData uri="http://schemas.microsoft.com/office/word/2010/wordprocessingShape">
                    <wps:wsp>
                      <wps:cNvSpPr txBox="1"/>
                      <wps:spPr>
                        <a:xfrm>
                          <a:off x="0" y="0"/>
                          <a:ext cx="3484880" cy="1676400"/>
                        </a:xfrm>
                        <a:prstGeom prst="rect">
                          <a:avLst/>
                        </a:prstGeom>
                        <a:solidFill>
                          <a:schemeClr val="lt1"/>
                        </a:solidFill>
                        <a:ln w="6350">
                          <a:noFill/>
                        </a:ln>
                      </wps:spPr>
                      <wps:txbx>
                        <w:txbxContent>
                          <w:p w14:paraId="26484D24" w14:textId="2D8A4026" w:rsidR="00C85DB1" w:rsidRDefault="00C85DB1">
                            <w:r w:rsidRPr="00C85DB1">
                              <w:rPr>
                                <w:noProof/>
                                <w:lang w:val="fr-FR"/>
                              </w:rPr>
                              <w:drawing>
                                <wp:inline distT="0" distB="0" distL="0" distR="0" wp14:anchorId="2BCBC5E0" wp14:editId="25665544">
                                  <wp:extent cx="3243580" cy="1619161"/>
                                  <wp:effectExtent l="0" t="0" r="0" b="635"/>
                                  <wp:docPr id="1945648903"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48903" name="Image 1" descr="Une image contenant texte, capture d’écran, nombre, Police&#10;&#10;Le contenu généré par l’IA peut être incorrect."/>
                                          <pic:cNvPicPr/>
                                        </pic:nvPicPr>
                                        <pic:blipFill>
                                          <a:blip r:embed="rId9"/>
                                          <a:stretch>
                                            <a:fillRect/>
                                          </a:stretch>
                                        </pic:blipFill>
                                        <pic:spPr>
                                          <a:xfrm>
                                            <a:off x="0" y="0"/>
                                            <a:ext cx="3272529" cy="16336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2BEC3" id="_x0000_t202" coordsize="21600,21600" o:spt="202" path="m,l,21600r21600,l21600,xe">
                <v:stroke joinstyle="miter"/>
                <v:path gradientshapeok="t" o:connecttype="rect"/>
              </v:shapetype>
              <v:shape id="Zone de texte 1" o:spid="_x0000_s1026" type="#_x0000_t202" style="position:absolute;margin-left:251.6pt;margin-top:4.4pt;width:274.4pt;height: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" fillcolor="white [3201]" stroked="f" strokeweight=".5pt">
                <v:textbox>
                  <w:txbxContent>
                    <w:p w14:paraId="26484D24" w14:textId="2D8A4026" w:rsidR="00C85DB1" w:rsidRDefault="00C85DB1">
                      <w:r w:rsidRPr="00C85DB1">
                        <w:rPr>
                          <w:noProof/>
                          <w:lang w:val="fr-FR"/>
                        </w:rPr>
                        <w:drawing>
                          <wp:inline distT="0" distB="0" distL="0" distR="0" wp14:anchorId="2BCBC5E0" wp14:editId="25665544">
                            <wp:extent cx="3243580" cy="1619161"/>
                            <wp:effectExtent l="0" t="0" r="0" b="635"/>
                            <wp:docPr id="1945648903"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48903" name="Image 1" descr="Une image contenant texte, capture d’écran, nombre, Police&#10;&#10;Le contenu généré par l’IA peut être incorrect."/>
                                    <pic:cNvPicPr/>
                                  </pic:nvPicPr>
                                  <pic:blipFill>
                                    <a:blip r:embed="rId9"/>
                                    <a:stretch>
                                      <a:fillRect/>
                                    </a:stretch>
                                  </pic:blipFill>
                                  <pic:spPr>
                                    <a:xfrm>
                                      <a:off x="0" y="0"/>
                                      <a:ext cx="3272529" cy="1633612"/>
                                    </a:xfrm>
                                    <a:prstGeom prst="rect">
                                      <a:avLst/>
                                    </a:prstGeom>
                                  </pic:spPr>
                                </pic:pic>
                              </a:graphicData>
                            </a:graphic>
                          </wp:inline>
                        </w:drawing>
                      </w:r>
                    </w:p>
                  </w:txbxContent>
                </v:textbox>
              </v:shape>
            </w:pict>
          </mc:Fallback>
        </mc:AlternateContent>
      </w:r>
      <w:r w:rsidR="00B57BE8" w:rsidRPr="00646BA1">
        <w:rPr>
          <w:lang w:val="fr-FR"/>
        </w:rPr>
        <w:t xml:space="preserve">4. </w:t>
      </w:r>
      <w:r w:rsidR="006F3665" w:rsidRPr="006F3665">
        <w:rPr>
          <w:rFonts w:ascii="Segoe UI Emoji" w:hAnsi="Segoe UI Emoji" w:cs="Segoe UI Emoji"/>
          <w:lang w:val="fr-FR"/>
        </w:rPr>
        <w:t>🕒</w:t>
      </w:r>
      <w:r w:rsidR="006F3665" w:rsidRPr="006F3665">
        <w:rPr>
          <w:lang w:val="fr-FR"/>
        </w:rPr>
        <w:t xml:space="preserve"> Programme des Courses</w:t>
      </w:r>
    </w:p>
    <w:p w14:paraId="11EA8BB0" w14:textId="434AB84B" w:rsidR="00824758" w:rsidRPr="0017742E" w:rsidRDefault="00824758" w:rsidP="00824758">
      <w:pPr>
        <w:rPr>
          <w:lang w:val="fr-FR"/>
        </w:rPr>
      </w:pPr>
      <w:r w:rsidRPr="00824758">
        <w:rPr>
          <w:lang w:val="fr-FR"/>
        </w:rPr>
        <w:t xml:space="preserve">09H00 : U17 HOMME =&gt; </w:t>
      </w:r>
      <w:r w:rsidR="009925D8" w:rsidRPr="0017742E">
        <w:rPr>
          <w:lang w:val="fr-FR"/>
        </w:rPr>
        <w:t>5</w:t>
      </w:r>
      <w:r w:rsidRPr="0017742E">
        <w:rPr>
          <w:lang w:val="fr-FR"/>
        </w:rPr>
        <w:t xml:space="preserve"> tours</w:t>
      </w:r>
    </w:p>
    <w:p w14:paraId="6DFD8FA3" w14:textId="4162352B" w:rsidR="00824758" w:rsidRPr="00824758" w:rsidRDefault="00824758" w:rsidP="00824758">
      <w:pPr>
        <w:rPr>
          <w:lang w:val="fr-FR"/>
        </w:rPr>
      </w:pPr>
      <w:r w:rsidRPr="0017742E">
        <w:rPr>
          <w:lang w:val="fr-FR"/>
        </w:rPr>
        <w:t xml:space="preserve">09H03 : U15 HOMME =&gt; </w:t>
      </w:r>
      <w:r w:rsidR="009925D8" w:rsidRPr="0017742E">
        <w:rPr>
          <w:lang w:val="fr-FR"/>
        </w:rPr>
        <w:t>3</w:t>
      </w:r>
      <w:r w:rsidRPr="0017742E">
        <w:rPr>
          <w:lang w:val="fr-FR"/>
        </w:rPr>
        <w:t xml:space="preserve"> tours</w:t>
      </w:r>
    </w:p>
    <w:p w14:paraId="337C62F7" w14:textId="588864D6" w:rsidR="00824758" w:rsidRPr="00824758" w:rsidRDefault="009925D8" w:rsidP="00824758">
      <w:pPr>
        <w:rPr>
          <w:lang w:val="fr-FR"/>
        </w:rPr>
      </w:pPr>
      <w:r w:rsidRPr="009925D8">
        <w:rPr>
          <w:lang w:val="fr-FR"/>
        </w:rPr>
        <w:t>1</w:t>
      </w:r>
      <w:r w:rsidR="00824758" w:rsidRPr="00824758">
        <w:rPr>
          <w:lang w:val="fr-FR"/>
        </w:rPr>
        <w:t>1H00 : U15 et U17 FEMININES =&gt; 5 tours</w:t>
      </w:r>
    </w:p>
    <w:p w14:paraId="45ED7639" w14:textId="7708F47A" w:rsidR="00824758" w:rsidRPr="00824758" w:rsidRDefault="00824758" w:rsidP="00824758">
      <w:pPr>
        <w:rPr>
          <w:lang w:val="fr-FR"/>
        </w:rPr>
      </w:pPr>
      <w:r w:rsidRPr="00824758">
        <w:rPr>
          <w:lang w:val="fr-FR"/>
        </w:rPr>
        <w:t>1</w:t>
      </w:r>
      <w:r w:rsidR="0008416E">
        <w:rPr>
          <w:lang w:val="fr-FR"/>
        </w:rPr>
        <w:t>3</w:t>
      </w:r>
      <w:r w:rsidRPr="00824758">
        <w:rPr>
          <w:lang w:val="fr-FR"/>
        </w:rPr>
        <w:t>h30 : ELITE, OPE</w:t>
      </w:r>
      <w:r>
        <w:rPr>
          <w:lang w:val="fr-FR"/>
        </w:rPr>
        <w:t>N</w:t>
      </w:r>
      <w:r w:rsidRPr="00824758">
        <w:rPr>
          <w:lang w:val="fr-FR"/>
        </w:rPr>
        <w:t xml:space="preserve"> et ACCES Femmes =&gt; 8 tours</w:t>
      </w:r>
    </w:p>
    <w:p w14:paraId="6109D955" w14:textId="1A518927" w:rsidR="006F3665" w:rsidRPr="006F3665" w:rsidRDefault="007133B8" w:rsidP="006F3665">
      <w:pPr>
        <w:rPr>
          <w:lang w:val="fr-FR"/>
        </w:rPr>
      </w:pPr>
      <w:r w:rsidRPr="007133B8">
        <w:rPr>
          <w:lang w:val="fr-FR"/>
        </w:rPr>
        <w:t>Remise des Prix : 16h</w:t>
      </w:r>
      <w:r w:rsidR="003B71F7">
        <w:rPr>
          <w:lang w:val="fr-FR"/>
        </w:rPr>
        <w:t>3</w:t>
      </w:r>
      <w:r w:rsidR="00524A36">
        <w:rPr>
          <w:lang w:val="fr-FR"/>
        </w:rPr>
        <w:t>0</w:t>
      </w:r>
      <w:r w:rsidR="00AC1710" w:rsidRPr="00AC1710">
        <w:rPr>
          <w:lang w:val="fr-FR"/>
        </w:rPr>
        <w:t xml:space="preserve"> </w:t>
      </w:r>
      <w:r w:rsidR="00A558E3">
        <w:rPr>
          <w:lang w:val="fr-FR"/>
        </w:rPr>
        <w:pict w14:anchorId="48CDAF3C">
          <v:rect id="_x0000_i1025" style="width:0;height:1.5pt" o:hralign="center" o:hrstd="t" o:hr="t" fillcolor="#a0a0a0" stroked="f"/>
        </w:pict>
      </w:r>
    </w:p>
    <w:p w14:paraId="51E389B0" w14:textId="77777777" w:rsidR="006F3665" w:rsidRPr="006F3665" w:rsidRDefault="006F3665" w:rsidP="006F3665">
      <w:pPr>
        <w:rPr>
          <w:b/>
          <w:bCs/>
          <w:lang w:val="fr-FR"/>
        </w:rPr>
      </w:pPr>
      <w:r w:rsidRPr="006F3665">
        <w:rPr>
          <w:rFonts w:ascii="Segoe UI Emoji" w:hAnsi="Segoe UI Emoji" w:cs="Segoe UI Emoji"/>
          <w:b/>
          <w:bCs/>
          <w:lang w:val="fr-FR"/>
        </w:rPr>
        <w:t>🏆</w:t>
      </w:r>
      <w:r w:rsidRPr="006F3665">
        <w:rPr>
          <w:b/>
          <w:bCs/>
          <w:lang w:val="fr-FR"/>
        </w:rPr>
        <w:t xml:space="preserve"> Récompenses</w:t>
      </w:r>
    </w:p>
    <w:p w14:paraId="21260FCA" w14:textId="02FC0339" w:rsidR="006F3665" w:rsidRPr="006F3665" w:rsidRDefault="006F3665" w:rsidP="007D2807">
      <w:pPr>
        <w:numPr>
          <w:ilvl w:val="0"/>
          <w:numId w:val="16"/>
        </w:numPr>
        <w:ind w:left="714" w:hanging="357"/>
        <w:contextualSpacing/>
        <w:rPr>
          <w:lang w:val="fr-FR"/>
        </w:rPr>
      </w:pPr>
      <w:r w:rsidRPr="006F3665">
        <w:rPr>
          <w:lang w:val="fr-FR"/>
        </w:rPr>
        <w:t xml:space="preserve">Podiums pour les 3 premières de chaque catégorie : U15, U17, U19, </w:t>
      </w:r>
      <w:r w:rsidR="00AC1710">
        <w:rPr>
          <w:lang w:val="fr-FR"/>
        </w:rPr>
        <w:t>(</w:t>
      </w:r>
      <w:r w:rsidRPr="006F3665">
        <w:rPr>
          <w:lang w:val="fr-FR"/>
        </w:rPr>
        <w:t>Elite/Open/Access</w:t>
      </w:r>
      <w:r w:rsidR="00AC1710">
        <w:rPr>
          <w:lang w:val="fr-FR"/>
        </w:rPr>
        <w:t>)</w:t>
      </w:r>
      <w:r w:rsidRPr="006F3665">
        <w:rPr>
          <w:lang w:val="fr-FR"/>
        </w:rPr>
        <w:t xml:space="preserve"> </w:t>
      </w:r>
    </w:p>
    <w:p w14:paraId="4C386C9B" w14:textId="6B06F664" w:rsidR="006F3665" w:rsidRPr="006F3665" w:rsidRDefault="006F3665" w:rsidP="007D2807">
      <w:pPr>
        <w:numPr>
          <w:ilvl w:val="0"/>
          <w:numId w:val="16"/>
        </w:numPr>
        <w:ind w:left="714" w:hanging="357"/>
        <w:contextualSpacing/>
        <w:rPr>
          <w:lang w:val="fr-FR"/>
        </w:rPr>
      </w:pPr>
      <w:r w:rsidRPr="006F3665">
        <w:rPr>
          <w:lang w:val="fr-FR"/>
        </w:rPr>
        <w:t xml:space="preserve">Récompenses : </w:t>
      </w:r>
      <w:r w:rsidR="00A558E3" w:rsidRPr="00A558E3">
        <w:rPr>
          <w:lang w:val="fr-FR"/>
        </w:rPr>
        <w:t>Coupe et bouquet aux 3 premières de chaque podium, ainsi qu'à la première Open et première Access et trophées (en dehors du podium scratch)</w:t>
      </w:r>
      <w:r w:rsidR="00824758">
        <w:rPr>
          <w:lang w:val="fr-FR"/>
        </w:rPr>
        <w:t>.</w:t>
      </w:r>
    </w:p>
    <w:p w14:paraId="2BAB674D" w14:textId="052737B1" w:rsidR="006F3665" w:rsidRPr="006F3665" w:rsidRDefault="006F3665" w:rsidP="007D2807">
      <w:pPr>
        <w:numPr>
          <w:ilvl w:val="0"/>
          <w:numId w:val="16"/>
        </w:numPr>
        <w:ind w:left="714" w:hanging="357"/>
        <w:contextualSpacing/>
        <w:rPr>
          <w:lang w:val="fr-FR"/>
        </w:rPr>
      </w:pPr>
      <w:r w:rsidRPr="006F3665">
        <w:rPr>
          <w:lang w:val="fr-FR"/>
        </w:rPr>
        <w:t>Récompense pour la première équipe</w:t>
      </w:r>
      <w:r w:rsidR="00A558E3">
        <w:rPr>
          <w:lang w:val="fr-FR"/>
        </w:rPr>
        <w:t>.</w:t>
      </w:r>
    </w:p>
    <w:p w14:paraId="69A6CB83" w14:textId="4C90415D" w:rsidR="006F3665" w:rsidRDefault="006F3665" w:rsidP="007D2807">
      <w:pPr>
        <w:numPr>
          <w:ilvl w:val="0"/>
          <w:numId w:val="16"/>
        </w:numPr>
        <w:ind w:left="714" w:hanging="357"/>
        <w:contextualSpacing/>
        <w:rPr>
          <w:lang w:val="fr-FR"/>
        </w:rPr>
      </w:pPr>
      <w:r w:rsidRPr="006F3665">
        <w:rPr>
          <w:lang w:val="fr-FR"/>
        </w:rPr>
        <w:t>Maillot distinctif</w:t>
      </w:r>
      <w:r w:rsidR="00AC1710">
        <w:rPr>
          <w:lang w:val="fr-FR"/>
        </w:rPr>
        <w:t xml:space="preserve"> : </w:t>
      </w:r>
      <w:r w:rsidRPr="006F3665">
        <w:rPr>
          <w:lang w:val="fr-FR"/>
        </w:rPr>
        <w:t>pour chaque leader du classement général</w:t>
      </w:r>
      <w:r w:rsidR="00AC1710">
        <w:rPr>
          <w:lang w:val="fr-FR"/>
        </w:rPr>
        <w:t xml:space="preserve"> </w:t>
      </w:r>
      <w:r w:rsidR="00A6115D">
        <w:rPr>
          <w:lang w:val="fr-FR"/>
        </w:rPr>
        <w:t>(Comité</w:t>
      </w:r>
      <w:r w:rsidR="00AC1710">
        <w:rPr>
          <w:lang w:val="fr-FR"/>
        </w:rPr>
        <w:t xml:space="preserve"> BFC)</w:t>
      </w:r>
      <w:r w:rsidR="00A558E3">
        <w:rPr>
          <w:lang w:val="fr-FR"/>
        </w:rPr>
        <w:t>.</w:t>
      </w:r>
    </w:p>
    <w:p w14:paraId="70B68799" w14:textId="5528723D" w:rsidR="002014AC" w:rsidRPr="006F3665" w:rsidRDefault="002014AC" w:rsidP="007D2807">
      <w:pPr>
        <w:numPr>
          <w:ilvl w:val="0"/>
          <w:numId w:val="16"/>
        </w:numPr>
        <w:ind w:left="714" w:hanging="357"/>
        <w:contextualSpacing/>
        <w:rPr>
          <w:lang w:val="fr-FR"/>
        </w:rPr>
      </w:pPr>
      <w:r>
        <w:rPr>
          <w:lang w:val="fr-FR"/>
        </w:rPr>
        <w:t>Récompenses pour les Garçons U15 et U17</w:t>
      </w:r>
      <w:r w:rsidR="00A558E3">
        <w:rPr>
          <w:lang w:val="fr-FR"/>
        </w:rPr>
        <w:t>.</w:t>
      </w:r>
    </w:p>
    <w:p w14:paraId="3EDA58ED" w14:textId="77777777" w:rsidR="006F3665" w:rsidRPr="006F3665" w:rsidRDefault="00A558E3" w:rsidP="006F3665">
      <w:pPr>
        <w:rPr>
          <w:lang w:val="fr-FR"/>
        </w:rPr>
      </w:pPr>
      <w:r>
        <w:rPr>
          <w:lang w:val="fr-FR"/>
        </w:rPr>
        <w:pict w14:anchorId="15C876ED">
          <v:rect id="_x0000_i1026" style="width:0;height:1.5pt" o:hralign="center" o:hrstd="t" o:hr="t" fillcolor="#a0a0a0" stroked="f"/>
        </w:pict>
      </w:r>
    </w:p>
    <w:p w14:paraId="4FBF9BDA" w14:textId="02CA5420" w:rsidR="006F3665" w:rsidRDefault="006F3665" w:rsidP="006F3665">
      <w:pPr>
        <w:rPr>
          <w:b/>
          <w:bCs/>
          <w:lang w:val="fr-FR"/>
        </w:rPr>
      </w:pPr>
      <w:r w:rsidRPr="006F3665">
        <w:rPr>
          <w:rFonts w:ascii="Segoe UI Symbol" w:hAnsi="Segoe UI Symbol" w:cs="Segoe UI Symbol"/>
          <w:b/>
          <w:bCs/>
          <w:lang w:val="fr-FR"/>
        </w:rPr>
        <w:t>🗺</w:t>
      </w:r>
      <w:r w:rsidRPr="006F3665">
        <w:rPr>
          <w:b/>
          <w:bCs/>
          <w:lang w:val="fr-FR"/>
        </w:rPr>
        <w:t>️ Accès</w:t>
      </w:r>
    </w:p>
    <w:p w14:paraId="0209F91C" w14:textId="77777777" w:rsidR="00824758" w:rsidRPr="00824758" w:rsidRDefault="00824758" w:rsidP="00824758">
      <w:pPr>
        <w:ind w:left="-5" w:right="59"/>
        <w:rPr>
          <w:u w:val="single" w:color="000000"/>
          <w:lang w:val="fr-FR"/>
        </w:rPr>
      </w:pPr>
      <w:r w:rsidRPr="00824758">
        <w:rPr>
          <w:u w:val="single" w:color="000000"/>
          <w:lang w:val="fr-FR"/>
        </w:rPr>
        <w:t xml:space="preserve">En Voiture : </w:t>
      </w:r>
    </w:p>
    <w:p w14:paraId="53A65B05" w14:textId="77777777" w:rsidR="00824758" w:rsidRPr="00824758" w:rsidRDefault="00824758" w:rsidP="00824758">
      <w:pPr>
        <w:ind w:left="-5" w:right="59"/>
        <w:rPr>
          <w:u w:color="000000"/>
          <w:lang w:val="fr-FR"/>
        </w:rPr>
      </w:pPr>
      <w:r w:rsidRPr="00824758">
        <w:rPr>
          <w:u w:color="000000"/>
          <w:lang w:val="fr-FR"/>
        </w:rPr>
        <w:t xml:space="preserve">Depuis Besançon (75 Kms) : Par A36, Sortie L'Isle sur le Doubs, puis direction Arcey et Héricourt. A Arcey à droite à l’entrée du village direction Sainte Marie. </w:t>
      </w:r>
    </w:p>
    <w:p w14:paraId="2FFEC355" w14:textId="77777777" w:rsidR="00824758" w:rsidRPr="00824758" w:rsidRDefault="00824758" w:rsidP="00824758">
      <w:pPr>
        <w:ind w:left="-5" w:right="59"/>
        <w:rPr>
          <w:u w:color="000000"/>
          <w:lang w:val="fr-FR"/>
        </w:rPr>
      </w:pPr>
      <w:r w:rsidRPr="00824758">
        <w:rPr>
          <w:u w:color="000000"/>
          <w:lang w:val="fr-FR"/>
        </w:rPr>
        <w:t>Depuis Montbéliard Sortie n°7. Direction Voujeaucourt, puis, Bart , Présentevillers , Sainte Marie.</w:t>
      </w:r>
    </w:p>
    <w:p w14:paraId="3B40E097" w14:textId="60B6B3E6" w:rsidR="00824758" w:rsidRPr="00824758" w:rsidRDefault="00824758" w:rsidP="00824758">
      <w:pPr>
        <w:ind w:left="-5" w:right="59"/>
        <w:rPr>
          <w:lang w:val="fr-FR"/>
        </w:rPr>
      </w:pPr>
      <w:r w:rsidRPr="00824758">
        <w:rPr>
          <w:u w:val="single" w:color="000000"/>
          <w:lang w:val="fr-FR"/>
        </w:rPr>
        <w:t xml:space="preserve">Parking : </w:t>
      </w:r>
      <w:r w:rsidRPr="00824758">
        <w:rPr>
          <w:lang w:val="fr-FR"/>
        </w:rPr>
        <w:t xml:space="preserve">Stationnement réglementé - Merci de respecter les zones de parking  </w:t>
      </w:r>
    </w:p>
    <w:p w14:paraId="42F4CC15" w14:textId="10DB4E22" w:rsidR="00824758" w:rsidRDefault="00824758" w:rsidP="00824758">
      <w:pPr>
        <w:spacing w:after="150"/>
        <w:ind w:left="-5" w:right="230"/>
        <w:rPr>
          <w:lang w:val="fr-FR"/>
        </w:rPr>
      </w:pPr>
      <w:r w:rsidRPr="00824758">
        <w:rPr>
          <w:lang w:val="fr-FR"/>
        </w:rPr>
        <w:t xml:space="preserve">Afin de garantir la sécurité et la fluidité pour tous, nous vous rappelons que le respect des zones de stationnement est obligatoire. Merci de ne pas bloquer les accès, les voies de circulation ou les emplacements réservés. </w:t>
      </w:r>
    </w:p>
    <w:p w14:paraId="6C8B682D" w14:textId="34363875" w:rsidR="00824758" w:rsidRDefault="00824758" w:rsidP="00824758">
      <w:pPr>
        <w:spacing w:after="150"/>
        <w:ind w:left="-5" w:right="230"/>
        <w:rPr>
          <w:lang w:val="fr-FR"/>
        </w:rPr>
      </w:pPr>
      <w:r>
        <w:rPr>
          <w:lang w:val="fr-FR"/>
        </w:rPr>
        <w:t>Pour l’accès au départ en Véhicules lors des autres courses il faudra suivre une partie du parcours dans les sans de la course pour se garer.</w:t>
      </w:r>
    </w:p>
    <w:p w14:paraId="46C48631" w14:textId="62BA89C5" w:rsidR="00824758" w:rsidRPr="00824758" w:rsidRDefault="00824758" w:rsidP="00824758">
      <w:pPr>
        <w:spacing w:after="150"/>
        <w:ind w:left="-5" w:right="230"/>
        <w:rPr>
          <w:lang w:val="fr-FR"/>
        </w:rPr>
      </w:pPr>
      <w:r>
        <w:rPr>
          <w:lang w:val="fr-FR"/>
        </w:rPr>
        <w:t xml:space="preserve">Il y a aussi possibilité de se garer près de l’église </w:t>
      </w:r>
      <w:r w:rsidR="00BF5AD0">
        <w:rPr>
          <w:lang w:val="fr-FR"/>
        </w:rPr>
        <w:t>(30</w:t>
      </w:r>
      <w:r>
        <w:rPr>
          <w:lang w:val="fr-FR"/>
        </w:rPr>
        <w:t xml:space="preserve"> places ) puis ensuite rejoindre le départ ( </w:t>
      </w:r>
      <w:r w:rsidR="00C467CD">
        <w:rPr>
          <w:lang w:val="fr-FR"/>
        </w:rPr>
        <w:t xml:space="preserve">450 m) </w:t>
      </w:r>
    </w:p>
    <w:p w14:paraId="4446298E" w14:textId="77777777" w:rsidR="00824758" w:rsidRPr="00824758" w:rsidRDefault="00824758" w:rsidP="00824758">
      <w:pPr>
        <w:ind w:left="-5" w:right="59"/>
        <w:rPr>
          <w:lang w:val="fr-FR"/>
        </w:rPr>
      </w:pPr>
      <w:r w:rsidRPr="00824758">
        <w:rPr>
          <w:lang w:val="fr-FR"/>
        </w:rPr>
        <w:t xml:space="preserve">Votre coopération est essentielle au bon déroulement de l’événement. </w:t>
      </w:r>
    </w:p>
    <w:p w14:paraId="4C96E26A" w14:textId="698AE98E" w:rsidR="007133B8" w:rsidRDefault="001063A5" w:rsidP="00824758">
      <w:pPr>
        <w:jc w:val="center"/>
        <w:rPr>
          <w:b/>
          <w:bCs/>
          <w:lang w:val="fr-FR"/>
        </w:rPr>
      </w:pPr>
      <w:r>
        <w:rPr>
          <w:b/>
          <w:bCs/>
          <w:lang w:val="fr-FR"/>
        </w:rPr>
        <w:t>QR Code de localisation</w:t>
      </w:r>
    </w:p>
    <w:p w14:paraId="3B46C9F6" w14:textId="1E2EF213" w:rsidR="001063A5" w:rsidRDefault="006F35C9" w:rsidP="006F35C9">
      <w:pPr>
        <w:rPr>
          <w:b/>
          <w:bCs/>
          <w:lang w:val="fr-FR"/>
        </w:rPr>
      </w:pPr>
      <w:r w:rsidRPr="00303E9C">
        <w:rPr>
          <w:b/>
          <w:bCs/>
          <w:lang w:val="fr-FR"/>
        </w:rPr>
        <w:t xml:space="preserve">Parking Départ/Arrivée </w:t>
      </w:r>
      <w:r w:rsidRPr="00303E9C">
        <w:rPr>
          <w:b/>
          <w:bCs/>
          <w:lang w:val="fr-FR"/>
        </w:rPr>
        <w:tab/>
      </w:r>
      <w:r w:rsidRPr="00303E9C">
        <w:rPr>
          <w:b/>
          <w:bCs/>
          <w:lang w:val="fr-FR"/>
        </w:rPr>
        <w:tab/>
      </w:r>
      <w:r w:rsidRPr="00303E9C">
        <w:rPr>
          <w:b/>
          <w:bCs/>
          <w:lang w:val="fr-FR"/>
        </w:rPr>
        <w:tab/>
      </w:r>
      <w:r w:rsidRPr="00303E9C">
        <w:rPr>
          <w:b/>
          <w:bCs/>
          <w:lang w:val="fr-FR"/>
        </w:rPr>
        <w:tab/>
      </w:r>
      <w:r w:rsidRPr="00303E9C">
        <w:rPr>
          <w:b/>
          <w:bCs/>
          <w:lang w:val="fr-FR"/>
        </w:rPr>
        <w:tab/>
        <w:t xml:space="preserve">        </w:t>
      </w:r>
      <w:r w:rsidR="001063A5" w:rsidRPr="00303E9C">
        <w:rPr>
          <w:b/>
          <w:bCs/>
          <w:lang w:val="fr-FR"/>
        </w:rPr>
        <w:t>Parking Centre Village :</w:t>
      </w:r>
      <w:r w:rsidR="001063A5">
        <w:rPr>
          <w:b/>
          <w:bCs/>
          <w:lang w:val="fr-FR"/>
        </w:rPr>
        <w:t xml:space="preserve"> </w:t>
      </w:r>
    </w:p>
    <w:p w14:paraId="1F64EA55" w14:textId="364139E2" w:rsidR="00287D8F" w:rsidRPr="00287D8F" w:rsidRDefault="006F35C9" w:rsidP="00287D8F">
      <w:pPr>
        <w:rPr>
          <w:noProof/>
          <w:lang w:val="fr-FR"/>
        </w:rPr>
      </w:pPr>
      <w:r>
        <w:rPr>
          <w:b/>
          <w:bCs/>
          <w:lang w:val="fr-FR"/>
        </w:rPr>
        <w:t xml:space="preserve"> </w:t>
      </w:r>
      <w:r w:rsidR="00287D8F" w:rsidRPr="00287D8F">
        <w:rPr>
          <w:noProof/>
          <w:lang w:val="fr-FR"/>
        </w:rPr>
        <w:t>Rue de la Chauliere</w:t>
      </w:r>
      <w:r w:rsidR="00287D8F" w:rsidRPr="00287D8F">
        <w:rPr>
          <w:noProof/>
          <w:lang w:val="fr-FR"/>
        </w:rPr>
        <w:tab/>
      </w:r>
      <w:r w:rsidR="00287D8F" w:rsidRPr="00287D8F">
        <w:rPr>
          <w:noProof/>
          <w:lang w:val="fr-FR"/>
        </w:rPr>
        <w:tab/>
      </w:r>
      <w:r w:rsidR="00287D8F" w:rsidRPr="00287D8F">
        <w:rPr>
          <w:noProof/>
          <w:lang w:val="fr-FR"/>
        </w:rPr>
        <w:tab/>
      </w:r>
      <w:r w:rsidR="00287D8F" w:rsidRPr="00287D8F">
        <w:rPr>
          <w:noProof/>
          <w:lang w:val="fr-FR"/>
        </w:rPr>
        <w:tab/>
      </w:r>
      <w:r w:rsidR="00287D8F" w:rsidRPr="00287D8F">
        <w:rPr>
          <w:noProof/>
          <w:lang w:val="fr-FR"/>
        </w:rPr>
        <w:tab/>
      </w:r>
      <w:r w:rsidR="00287D8F" w:rsidRPr="00287D8F">
        <w:rPr>
          <w:noProof/>
          <w:lang w:val="fr-FR"/>
        </w:rPr>
        <w:tab/>
      </w:r>
      <w:r w:rsidR="00287D8F" w:rsidRPr="00287D8F">
        <w:rPr>
          <w:noProof/>
          <w:lang w:val="fr-FR"/>
        </w:rPr>
        <w:tab/>
        <w:t>Grande Rue</w:t>
      </w:r>
      <w:r w:rsidR="00287D8F">
        <w:rPr>
          <w:noProof/>
          <w:lang w:val="fr-FR"/>
        </w:rPr>
        <w:tab/>
      </w:r>
    </w:p>
    <w:p w14:paraId="7D7E8203" w14:textId="77777777" w:rsidR="00287D8F" w:rsidRPr="00287D8F" w:rsidRDefault="00287D8F" w:rsidP="00287D8F">
      <w:pPr>
        <w:rPr>
          <w:noProof/>
          <w:lang w:val="fr-FR"/>
        </w:rPr>
      </w:pPr>
      <w:r w:rsidRPr="00287D8F">
        <w:rPr>
          <w:noProof/>
          <w:lang w:val="fr-FR"/>
        </w:rPr>
        <w:t>25113 Sainte-Marie</w:t>
      </w:r>
    </w:p>
    <w:p w14:paraId="6F8E2D87" w14:textId="5D254ACF" w:rsidR="006F3665" w:rsidRPr="006F35C9" w:rsidRDefault="00287D8F" w:rsidP="00287D8F">
      <w:pPr>
        <w:rPr>
          <w:b/>
          <w:bCs/>
          <w:lang w:val="fr-FR"/>
        </w:rPr>
      </w:pPr>
      <w:r w:rsidRPr="00287D8F">
        <w:rPr>
          <w:b/>
          <w:bCs/>
          <w:noProof/>
          <w:lang w:val="fr-FR"/>
        </w:rPr>
        <w:t>47.512261, 6.701434</w:t>
      </w:r>
      <w:r w:rsidRPr="00287D8F">
        <w:rPr>
          <w:b/>
          <w:bCs/>
          <w:noProof/>
          <w:lang w:val="fr-FR"/>
        </w:rPr>
        <w:tab/>
      </w:r>
      <w:r w:rsidRPr="00287D8F">
        <w:rPr>
          <w:b/>
          <w:bCs/>
          <w:noProof/>
          <w:lang w:val="fr-FR"/>
        </w:rPr>
        <w:tab/>
      </w:r>
      <w:r>
        <w:rPr>
          <w:b/>
          <w:bCs/>
          <w:noProof/>
          <w:lang w:val="fr-FR"/>
        </w:rPr>
        <w:t xml:space="preserve">      </w:t>
      </w:r>
      <w:r w:rsidRPr="00287D8F">
        <w:rPr>
          <w:b/>
          <w:bCs/>
          <w:noProof/>
          <w:lang w:val="fr-FR"/>
        </w:rPr>
        <w:tab/>
      </w:r>
      <w:r>
        <w:rPr>
          <w:b/>
          <w:bCs/>
          <w:noProof/>
          <w:lang w:val="fr-FR"/>
        </w:rPr>
        <w:tab/>
      </w:r>
      <w:r>
        <w:rPr>
          <w:b/>
          <w:bCs/>
          <w:noProof/>
          <w:lang w:val="fr-FR"/>
        </w:rPr>
        <w:tab/>
      </w:r>
      <w:r w:rsidRPr="00287D8F">
        <w:rPr>
          <w:b/>
          <w:bCs/>
          <w:noProof/>
          <w:lang w:val="fr-FR"/>
        </w:rPr>
        <w:t>47.509094840952905, 6.694626585549139</w:t>
      </w:r>
      <w:r w:rsidRPr="00287D8F">
        <w:rPr>
          <w:b/>
          <w:bCs/>
          <w:noProof/>
          <w:lang w:val="fr-FR"/>
        </w:rPr>
        <w:tab/>
      </w:r>
    </w:p>
    <w:sectPr w:rsidR="006F3665" w:rsidRPr="006F35C9" w:rsidSect="00AC171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1BF3200"/>
    <w:multiLevelType w:val="multilevel"/>
    <w:tmpl w:val="CB200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BF7B85"/>
    <w:multiLevelType w:val="multilevel"/>
    <w:tmpl w:val="04CA0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4350F8"/>
    <w:multiLevelType w:val="multilevel"/>
    <w:tmpl w:val="165A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22729E"/>
    <w:multiLevelType w:val="multilevel"/>
    <w:tmpl w:val="D3C2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7870B2"/>
    <w:multiLevelType w:val="multilevel"/>
    <w:tmpl w:val="45BC9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F34A41"/>
    <w:multiLevelType w:val="multilevel"/>
    <w:tmpl w:val="AB16E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401FC5"/>
    <w:multiLevelType w:val="multilevel"/>
    <w:tmpl w:val="ECD0A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EC0AD3"/>
    <w:multiLevelType w:val="multilevel"/>
    <w:tmpl w:val="F27AD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626D08"/>
    <w:multiLevelType w:val="multilevel"/>
    <w:tmpl w:val="55089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4B18A9"/>
    <w:multiLevelType w:val="multilevel"/>
    <w:tmpl w:val="85B6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E153F5"/>
    <w:multiLevelType w:val="multilevel"/>
    <w:tmpl w:val="56289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722032">
    <w:abstractNumId w:val="8"/>
  </w:num>
  <w:num w:numId="2" w16cid:durableId="1536579572">
    <w:abstractNumId w:val="6"/>
  </w:num>
  <w:num w:numId="3" w16cid:durableId="1253512446">
    <w:abstractNumId w:val="5"/>
  </w:num>
  <w:num w:numId="4" w16cid:durableId="1265654901">
    <w:abstractNumId w:val="4"/>
  </w:num>
  <w:num w:numId="5" w16cid:durableId="1556811426">
    <w:abstractNumId w:val="7"/>
  </w:num>
  <w:num w:numId="6" w16cid:durableId="2004577635">
    <w:abstractNumId w:val="3"/>
  </w:num>
  <w:num w:numId="7" w16cid:durableId="2060125150">
    <w:abstractNumId w:val="2"/>
  </w:num>
  <w:num w:numId="8" w16cid:durableId="1306855245">
    <w:abstractNumId w:val="1"/>
  </w:num>
  <w:num w:numId="9" w16cid:durableId="1276212325">
    <w:abstractNumId w:val="0"/>
  </w:num>
  <w:num w:numId="10" w16cid:durableId="696393038">
    <w:abstractNumId w:val="10"/>
  </w:num>
  <w:num w:numId="11" w16cid:durableId="1158499712">
    <w:abstractNumId w:val="9"/>
  </w:num>
  <w:num w:numId="12" w16cid:durableId="414934418">
    <w:abstractNumId w:val="19"/>
  </w:num>
  <w:num w:numId="13" w16cid:durableId="1660421352">
    <w:abstractNumId w:val="17"/>
  </w:num>
  <w:num w:numId="14" w16cid:durableId="910122677">
    <w:abstractNumId w:val="18"/>
  </w:num>
  <w:num w:numId="15" w16cid:durableId="492718348">
    <w:abstractNumId w:val="12"/>
  </w:num>
  <w:num w:numId="16" w16cid:durableId="1829592250">
    <w:abstractNumId w:val="14"/>
  </w:num>
  <w:num w:numId="17" w16cid:durableId="735322377">
    <w:abstractNumId w:val="13"/>
  </w:num>
  <w:num w:numId="18" w16cid:durableId="1513107299">
    <w:abstractNumId w:val="11"/>
  </w:num>
  <w:num w:numId="19" w16cid:durableId="803934216">
    <w:abstractNumId w:val="15"/>
  </w:num>
  <w:num w:numId="20" w16cid:durableId="122725769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1D4C"/>
    <w:rsid w:val="00034616"/>
    <w:rsid w:val="00060117"/>
    <w:rsid w:val="0006063C"/>
    <w:rsid w:val="0008416E"/>
    <w:rsid w:val="001063A5"/>
    <w:rsid w:val="00123F66"/>
    <w:rsid w:val="0015074B"/>
    <w:rsid w:val="00153E74"/>
    <w:rsid w:val="0017742E"/>
    <w:rsid w:val="001820A3"/>
    <w:rsid w:val="002014AC"/>
    <w:rsid w:val="002218AC"/>
    <w:rsid w:val="00254737"/>
    <w:rsid w:val="00287D8F"/>
    <w:rsid w:val="0029639D"/>
    <w:rsid w:val="002D2DBE"/>
    <w:rsid w:val="00303E9C"/>
    <w:rsid w:val="00326F90"/>
    <w:rsid w:val="0037088F"/>
    <w:rsid w:val="00383C5A"/>
    <w:rsid w:val="003B71F7"/>
    <w:rsid w:val="003C11C1"/>
    <w:rsid w:val="004B2E2F"/>
    <w:rsid w:val="004D3ABD"/>
    <w:rsid w:val="005200A1"/>
    <w:rsid w:val="00524A36"/>
    <w:rsid w:val="0058099D"/>
    <w:rsid w:val="00641B96"/>
    <w:rsid w:val="00646BA1"/>
    <w:rsid w:val="00670D13"/>
    <w:rsid w:val="0068640E"/>
    <w:rsid w:val="006F35C9"/>
    <w:rsid w:val="006F3665"/>
    <w:rsid w:val="007051AF"/>
    <w:rsid w:val="007133B8"/>
    <w:rsid w:val="007168D5"/>
    <w:rsid w:val="007B6EE0"/>
    <w:rsid w:val="007D2807"/>
    <w:rsid w:val="00821F10"/>
    <w:rsid w:val="00824758"/>
    <w:rsid w:val="00892A6D"/>
    <w:rsid w:val="008C51C8"/>
    <w:rsid w:val="009925D8"/>
    <w:rsid w:val="00A558E3"/>
    <w:rsid w:val="00A6115D"/>
    <w:rsid w:val="00AA1D8D"/>
    <w:rsid w:val="00AC1710"/>
    <w:rsid w:val="00AD1C55"/>
    <w:rsid w:val="00AF6D69"/>
    <w:rsid w:val="00B43E66"/>
    <w:rsid w:val="00B47730"/>
    <w:rsid w:val="00B57BE8"/>
    <w:rsid w:val="00B63450"/>
    <w:rsid w:val="00B95E2D"/>
    <w:rsid w:val="00BF5AD0"/>
    <w:rsid w:val="00C02F42"/>
    <w:rsid w:val="00C20D2F"/>
    <w:rsid w:val="00C467CD"/>
    <w:rsid w:val="00C72389"/>
    <w:rsid w:val="00C85DB1"/>
    <w:rsid w:val="00CB0664"/>
    <w:rsid w:val="00DE6F82"/>
    <w:rsid w:val="00FC693F"/>
    <w:rsid w:val="00FF3B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2AC7532F"/>
  <w14:defaultImageDpi w14:val="300"/>
  <w15:docId w15:val="{91EE0F86-E621-46E0-A254-CA5AE6369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211550">
      <w:bodyDiv w:val="1"/>
      <w:marLeft w:val="0"/>
      <w:marRight w:val="0"/>
      <w:marTop w:val="0"/>
      <w:marBottom w:val="0"/>
      <w:divBdr>
        <w:top w:val="none" w:sz="0" w:space="0" w:color="auto"/>
        <w:left w:val="none" w:sz="0" w:space="0" w:color="auto"/>
        <w:bottom w:val="none" w:sz="0" w:space="0" w:color="auto"/>
        <w:right w:val="none" w:sz="0" w:space="0" w:color="auto"/>
      </w:divBdr>
    </w:div>
    <w:div w:id="710345815">
      <w:bodyDiv w:val="1"/>
      <w:marLeft w:val="0"/>
      <w:marRight w:val="0"/>
      <w:marTop w:val="0"/>
      <w:marBottom w:val="0"/>
      <w:divBdr>
        <w:top w:val="none" w:sz="0" w:space="0" w:color="auto"/>
        <w:left w:val="none" w:sz="0" w:space="0" w:color="auto"/>
        <w:bottom w:val="none" w:sz="0" w:space="0" w:color="auto"/>
        <w:right w:val="none" w:sz="0" w:space="0" w:color="auto"/>
      </w:divBdr>
    </w:div>
    <w:div w:id="1167162792">
      <w:bodyDiv w:val="1"/>
      <w:marLeft w:val="0"/>
      <w:marRight w:val="0"/>
      <w:marTop w:val="0"/>
      <w:marBottom w:val="0"/>
      <w:divBdr>
        <w:top w:val="none" w:sz="0" w:space="0" w:color="auto"/>
        <w:left w:val="none" w:sz="0" w:space="0" w:color="auto"/>
        <w:bottom w:val="none" w:sz="0" w:space="0" w:color="auto"/>
        <w:right w:val="none" w:sz="0" w:space="0" w:color="auto"/>
      </w:divBdr>
    </w:div>
    <w:div w:id="12245623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Metadata/LabelInfo.xml><?xml version="1.0" encoding="utf-8"?>
<clbl:labelList xmlns:clbl="http://schemas.microsoft.com/office/2020/mipLabelMetadata">
  <clbl:label id="{0a832e76-089b-4894-977b-35a5912db130}" enabled="0" method="" siteId="{0a832e76-089b-4894-977b-35a5912db130}" removed="1"/>
  <clbl:label id="{725ca717-11da-4935-b601-f527b9741f2e}" enabled="1" method="Standard" siteId="{d852d5cd-724c-4128-8812-ffa5db3f8507}"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360</Words>
  <Characters>1986</Characters>
  <Application>Microsoft Office Word</Application>
  <DocSecurity>0</DocSecurity>
  <Lines>16</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2342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Bruno Hanauer</cp:lastModifiedBy>
  <cp:revision>5</cp:revision>
  <dcterms:created xsi:type="dcterms:W3CDTF">2026-03-05T09:30:00Z</dcterms:created>
  <dcterms:modified xsi:type="dcterms:W3CDTF">2026-03-05T09:31:00Z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25ca717-11da-4935-b601-f527b9741f2e_Enabled">
    <vt:lpwstr>true</vt:lpwstr>
  </property>
  <property fmtid="{D5CDD505-2E9C-101B-9397-08002B2CF9AE}" pid="3" name="MSIP_Label_725ca717-11da-4935-b601-f527b9741f2e_SetDate">
    <vt:lpwstr>2025-10-30T14:10:53Z</vt:lpwstr>
  </property>
  <property fmtid="{D5CDD505-2E9C-101B-9397-08002B2CF9AE}" pid="4" name="MSIP_Label_725ca717-11da-4935-b601-f527b9741f2e_Method">
    <vt:lpwstr>Standard</vt:lpwstr>
  </property>
  <property fmtid="{D5CDD505-2E9C-101B-9397-08002B2CF9AE}" pid="5" name="MSIP_Label_725ca717-11da-4935-b601-f527b9741f2e_Name">
    <vt:lpwstr>C2 - Internal</vt:lpwstr>
  </property>
  <property fmtid="{D5CDD505-2E9C-101B-9397-08002B2CF9AE}" pid="6" name="MSIP_Label_725ca717-11da-4935-b601-f527b9741f2e_SiteId">
    <vt:lpwstr>d852d5cd-724c-4128-8812-ffa5db3f8507</vt:lpwstr>
  </property>
  <property fmtid="{D5CDD505-2E9C-101B-9397-08002B2CF9AE}" pid="7" name="MSIP_Label_725ca717-11da-4935-b601-f527b9741f2e_ActionId">
    <vt:lpwstr>0c398e1f-5dc7-4e0f-a096-ac1ba96e21b3</vt:lpwstr>
  </property>
  <property fmtid="{D5CDD505-2E9C-101B-9397-08002B2CF9AE}" pid="8" name="MSIP_Label_725ca717-11da-4935-b601-f527b9741f2e_ContentBits">
    <vt:lpwstr>0</vt:lpwstr>
  </property>
  <property fmtid="{D5CDD505-2E9C-101B-9397-08002B2CF9AE}" pid="9" name="MSIP_Label_725ca717-11da-4935-b601-f527b9741f2e_Tag">
    <vt:lpwstr>10, 3, 0, 1</vt:lpwstr>
  </property>
</Properties>
</file>